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D9C" w:rsidRDefault="00AC5D9C" w:rsidP="00E80756">
      <w:pPr>
        <w:tabs>
          <w:tab w:val="left" w:pos="5103"/>
        </w:tabs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CD39E8">
        <w:rPr>
          <w:rFonts w:ascii="Times New Roman" w:hAnsi="Times New Roman" w:cs="Times New Roman"/>
          <w:b/>
          <w:sz w:val="28"/>
          <w:szCs w:val="28"/>
          <w:lang w:val="uz-Cyrl-UZ"/>
        </w:rPr>
        <w:t>Уй-жой коммунал хизмат кўрсатиш вазирлиги тизими ташкилотлари томонидан кўрсатиладиган давлат хизматлари юзасидан мурожаатларни қабул қилиш, уларнинг ижросини таъминлаш бўйича ягона ахборот тизимга дастурни</w:t>
      </w:r>
      <w:r w:rsidRPr="00DA64DE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бўйича қўйиладиган талаблар</w:t>
      </w:r>
    </w:p>
    <w:tbl>
      <w:tblPr>
        <w:tblStyle w:val="a3"/>
        <w:tblW w:w="0" w:type="auto"/>
        <w:tblLook w:val="04A0"/>
      </w:tblPr>
      <w:tblGrid>
        <w:gridCol w:w="499"/>
        <w:gridCol w:w="4537"/>
        <w:gridCol w:w="2302"/>
        <w:gridCol w:w="2233"/>
      </w:tblGrid>
      <w:tr w:rsidR="00AC5D9C" w:rsidTr="0048135A">
        <w:tc>
          <w:tcPr>
            <w:tcW w:w="499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№</w:t>
            </w:r>
          </w:p>
        </w:tc>
        <w:tc>
          <w:tcPr>
            <w:tcW w:w="4537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Амалга ошириладиган ишлар</w:t>
            </w:r>
          </w:p>
        </w:tc>
        <w:tc>
          <w:tcPr>
            <w:tcW w:w="2302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Муддат</w:t>
            </w:r>
          </w:p>
        </w:tc>
        <w:tc>
          <w:tcPr>
            <w:tcW w:w="2233" w:type="dxa"/>
          </w:tcPr>
          <w:p w:rsidR="00AC5D9C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Нарх (сум)</w:t>
            </w:r>
          </w:p>
        </w:tc>
      </w:tr>
      <w:tr w:rsidR="00AC5D9C" w:rsidRPr="00DA64DE" w:rsidTr="0048135A">
        <w:tc>
          <w:tcPr>
            <w:tcW w:w="499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1</w:t>
            </w:r>
          </w:p>
        </w:tc>
        <w:tc>
          <w:tcPr>
            <w:tcW w:w="4537" w:type="dxa"/>
          </w:tcPr>
          <w:p w:rsidR="00AC5D9C" w:rsidRPr="00DA64DE" w:rsidRDefault="00AC5D9C" w:rsidP="00481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DA64DE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Ахборот тизиминга қўйиладиган аниқ вазифаларни ўрганиш ва т</w:t>
            </w: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ў</w:t>
            </w:r>
            <w:r w:rsidRPr="00DA64DE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планган маълумотларни таҳлил қилиш</w:t>
            </w:r>
          </w:p>
        </w:tc>
        <w:tc>
          <w:tcPr>
            <w:tcW w:w="2302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5 иш куни</w:t>
            </w:r>
          </w:p>
        </w:tc>
        <w:tc>
          <w:tcPr>
            <w:tcW w:w="2233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</w:tr>
      <w:tr w:rsidR="00AC5D9C" w:rsidRPr="00DA64DE" w:rsidTr="0048135A">
        <w:tc>
          <w:tcPr>
            <w:tcW w:w="499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2.</w:t>
            </w:r>
          </w:p>
        </w:tc>
        <w:tc>
          <w:tcPr>
            <w:tcW w:w="4537" w:type="dxa"/>
          </w:tcPr>
          <w:p w:rsidR="00AC5D9C" w:rsidRPr="00DA64DE" w:rsidRDefault="00AC5D9C" w:rsidP="00481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DA64DE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Ахборот тизими паспортини ишлаб чиқиш</w:t>
            </w:r>
          </w:p>
        </w:tc>
        <w:tc>
          <w:tcPr>
            <w:tcW w:w="2302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1 иш куни</w:t>
            </w:r>
          </w:p>
        </w:tc>
        <w:tc>
          <w:tcPr>
            <w:tcW w:w="2233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</w:tr>
      <w:tr w:rsidR="00AC5D9C" w:rsidRPr="00DA64DE" w:rsidTr="0048135A">
        <w:tc>
          <w:tcPr>
            <w:tcW w:w="499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3.</w:t>
            </w:r>
          </w:p>
        </w:tc>
        <w:tc>
          <w:tcPr>
            <w:tcW w:w="4537" w:type="dxa"/>
          </w:tcPr>
          <w:p w:rsidR="00AC5D9C" w:rsidRPr="00DA64DE" w:rsidRDefault="00AC5D9C" w:rsidP="00481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Ахборот тизимини концепциясини ишлаб чиқиш ва эксперт хулосани олиш</w:t>
            </w:r>
          </w:p>
        </w:tc>
        <w:tc>
          <w:tcPr>
            <w:tcW w:w="2302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5 иш куни</w:t>
            </w:r>
          </w:p>
        </w:tc>
        <w:tc>
          <w:tcPr>
            <w:tcW w:w="2233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</w:tr>
      <w:tr w:rsidR="00AC5D9C" w:rsidRPr="00DA64DE" w:rsidTr="0048135A">
        <w:tc>
          <w:tcPr>
            <w:tcW w:w="499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4</w:t>
            </w:r>
          </w:p>
        </w:tc>
        <w:tc>
          <w:tcPr>
            <w:tcW w:w="4537" w:type="dxa"/>
          </w:tcPr>
          <w:p w:rsidR="00AC5D9C" w:rsidRPr="00DA64DE" w:rsidRDefault="00AC5D9C" w:rsidP="00481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Ахборот тизими техник топшириғини ишлаб чиқиш ва эксперт хулосини олиш</w:t>
            </w:r>
          </w:p>
        </w:tc>
        <w:tc>
          <w:tcPr>
            <w:tcW w:w="2302" w:type="dxa"/>
          </w:tcPr>
          <w:p w:rsidR="00AC5D9C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20 иш куни</w:t>
            </w:r>
          </w:p>
        </w:tc>
        <w:tc>
          <w:tcPr>
            <w:tcW w:w="2233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</w:tr>
      <w:tr w:rsidR="00AC5D9C" w:rsidRPr="00DA64DE" w:rsidTr="0048135A">
        <w:tc>
          <w:tcPr>
            <w:tcW w:w="499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5.</w:t>
            </w:r>
          </w:p>
        </w:tc>
        <w:tc>
          <w:tcPr>
            <w:tcW w:w="4537" w:type="dxa"/>
          </w:tcPr>
          <w:p w:rsidR="00AC5D9C" w:rsidRPr="00DA64DE" w:rsidRDefault="00AC5D9C" w:rsidP="00481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Ахборот тизими техник ҳужжатларини буюртмачи билан келишиш</w:t>
            </w:r>
          </w:p>
        </w:tc>
        <w:tc>
          <w:tcPr>
            <w:tcW w:w="2302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5 иш куни</w:t>
            </w:r>
          </w:p>
        </w:tc>
        <w:tc>
          <w:tcPr>
            <w:tcW w:w="2233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</w:tr>
      <w:tr w:rsidR="00AC5D9C" w:rsidRPr="00DA64DE" w:rsidTr="0048135A">
        <w:tc>
          <w:tcPr>
            <w:tcW w:w="499" w:type="dxa"/>
          </w:tcPr>
          <w:p w:rsidR="00AC5D9C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6.</w:t>
            </w:r>
          </w:p>
        </w:tc>
        <w:tc>
          <w:tcPr>
            <w:tcW w:w="4537" w:type="dxa"/>
          </w:tcPr>
          <w:p w:rsidR="00AC5D9C" w:rsidRPr="00DA64DE" w:rsidRDefault="00AC5D9C" w:rsidP="00481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Ахборот тизими техник ҳужжатлари бўйича билдирилган таклиф эътирозларни қайта кўриб чиқиш</w:t>
            </w:r>
          </w:p>
        </w:tc>
        <w:tc>
          <w:tcPr>
            <w:tcW w:w="2302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5 иш куни</w:t>
            </w:r>
          </w:p>
        </w:tc>
        <w:tc>
          <w:tcPr>
            <w:tcW w:w="2233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</w:tr>
      <w:tr w:rsidR="00AC5D9C" w:rsidRPr="00DA64DE" w:rsidTr="0048135A">
        <w:tc>
          <w:tcPr>
            <w:tcW w:w="499" w:type="dxa"/>
          </w:tcPr>
          <w:p w:rsidR="00AC5D9C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7</w:t>
            </w:r>
          </w:p>
        </w:tc>
        <w:tc>
          <w:tcPr>
            <w:tcW w:w="4537" w:type="dxa"/>
          </w:tcPr>
          <w:p w:rsidR="00AC5D9C" w:rsidRDefault="00AC5D9C" w:rsidP="00481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Ахборот тизимини ишлаб чиқиш</w:t>
            </w:r>
          </w:p>
        </w:tc>
        <w:tc>
          <w:tcPr>
            <w:tcW w:w="2302" w:type="dxa"/>
          </w:tcPr>
          <w:p w:rsidR="00AC5D9C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20 иш куни</w:t>
            </w:r>
          </w:p>
        </w:tc>
        <w:tc>
          <w:tcPr>
            <w:tcW w:w="2233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</w:tr>
      <w:tr w:rsidR="00AC5D9C" w:rsidRPr="00DA64DE" w:rsidTr="0048135A">
        <w:tc>
          <w:tcPr>
            <w:tcW w:w="499" w:type="dxa"/>
          </w:tcPr>
          <w:p w:rsidR="00AC5D9C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8</w:t>
            </w:r>
          </w:p>
        </w:tc>
        <w:tc>
          <w:tcPr>
            <w:tcW w:w="4537" w:type="dxa"/>
          </w:tcPr>
          <w:p w:rsidR="00AC5D9C" w:rsidRDefault="00AC5D9C" w:rsidP="00481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Ахборот тизимини тест режимда ишга тушириш</w:t>
            </w:r>
          </w:p>
        </w:tc>
        <w:tc>
          <w:tcPr>
            <w:tcW w:w="2302" w:type="dxa"/>
          </w:tcPr>
          <w:p w:rsidR="00AC5D9C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5 иш куни</w:t>
            </w:r>
          </w:p>
        </w:tc>
        <w:tc>
          <w:tcPr>
            <w:tcW w:w="2233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</w:tr>
      <w:tr w:rsidR="00AC5D9C" w:rsidRPr="00DA64DE" w:rsidTr="0048135A">
        <w:tc>
          <w:tcPr>
            <w:tcW w:w="499" w:type="dxa"/>
          </w:tcPr>
          <w:p w:rsidR="00AC5D9C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9</w:t>
            </w:r>
          </w:p>
        </w:tc>
        <w:tc>
          <w:tcPr>
            <w:tcW w:w="4537" w:type="dxa"/>
          </w:tcPr>
          <w:p w:rsidR="00AC5D9C" w:rsidRDefault="00AC5D9C" w:rsidP="00481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Ахборот тизимини тест режимида юзага келган камчиликларни бартараф этиш</w:t>
            </w:r>
          </w:p>
        </w:tc>
        <w:tc>
          <w:tcPr>
            <w:tcW w:w="2302" w:type="dxa"/>
          </w:tcPr>
          <w:p w:rsidR="00AC5D9C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10 иш куни</w:t>
            </w:r>
          </w:p>
        </w:tc>
        <w:tc>
          <w:tcPr>
            <w:tcW w:w="2233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</w:tr>
      <w:tr w:rsidR="00AC5D9C" w:rsidRPr="00DA64DE" w:rsidTr="0048135A">
        <w:tc>
          <w:tcPr>
            <w:tcW w:w="499" w:type="dxa"/>
          </w:tcPr>
          <w:p w:rsidR="00AC5D9C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10</w:t>
            </w:r>
          </w:p>
        </w:tc>
        <w:tc>
          <w:tcPr>
            <w:tcW w:w="4537" w:type="dxa"/>
          </w:tcPr>
          <w:p w:rsidR="00AC5D9C" w:rsidRDefault="00AC5D9C" w:rsidP="00481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Ахборот тизимини тўлиқ ишга тушириш</w:t>
            </w:r>
          </w:p>
        </w:tc>
        <w:tc>
          <w:tcPr>
            <w:tcW w:w="2302" w:type="dxa"/>
          </w:tcPr>
          <w:p w:rsidR="00AC5D9C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5 иш куни</w:t>
            </w:r>
          </w:p>
        </w:tc>
        <w:tc>
          <w:tcPr>
            <w:tcW w:w="2233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</w:tr>
      <w:tr w:rsidR="00AC5D9C" w:rsidRPr="00DA64DE" w:rsidTr="0048135A">
        <w:tc>
          <w:tcPr>
            <w:tcW w:w="499" w:type="dxa"/>
          </w:tcPr>
          <w:p w:rsidR="00AC5D9C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11</w:t>
            </w:r>
          </w:p>
        </w:tc>
        <w:tc>
          <w:tcPr>
            <w:tcW w:w="4537" w:type="dxa"/>
          </w:tcPr>
          <w:p w:rsidR="00AC5D9C" w:rsidRDefault="00AC5D9C" w:rsidP="00481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Ахборот тизимини вазирликнинг сервер қурилмаларга ўрнатиш</w:t>
            </w:r>
          </w:p>
        </w:tc>
        <w:tc>
          <w:tcPr>
            <w:tcW w:w="2302" w:type="dxa"/>
          </w:tcPr>
          <w:p w:rsidR="00AC5D9C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2 иш куни</w:t>
            </w:r>
          </w:p>
        </w:tc>
        <w:tc>
          <w:tcPr>
            <w:tcW w:w="2233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</w:tr>
      <w:tr w:rsidR="00AC5D9C" w:rsidRPr="00DA64DE" w:rsidTr="0048135A">
        <w:tc>
          <w:tcPr>
            <w:tcW w:w="499" w:type="dxa"/>
          </w:tcPr>
          <w:p w:rsidR="00AC5D9C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12</w:t>
            </w:r>
          </w:p>
        </w:tc>
        <w:tc>
          <w:tcPr>
            <w:tcW w:w="4537" w:type="dxa"/>
          </w:tcPr>
          <w:p w:rsidR="00AC5D9C" w:rsidRDefault="00AC5D9C" w:rsidP="00481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Ахборот тизими билан ишлаш бўйича тегишли ходимларни ўқитиш</w:t>
            </w:r>
          </w:p>
        </w:tc>
        <w:tc>
          <w:tcPr>
            <w:tcW w:w="2302" w:type="dxa"/>
          </w:tcPr>
          <w:p w:rsidR="00AC5D9C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2 иш куни</w:t>
            </w:r>
          </w:p>
        </w:tc>
        <w:tc>
          <w:tcPr>
            <w:tcW w:w="2233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</w:tr>
      <w:tr w:rsidR="00AC5D9C" w:rsidRPr="00DA64DE" w:rsidTr="0048135A">
        <w:tc>
          <w:tcPr>
            <w:tcW w:w="499" w:type="dxa"/>
          </w:tcPr>
          <w:p w:rsidR="00AC5D9C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13</w:t>
            </w:r>
          </w:p>
        </w:tc>
        <w:tc>
          <w:tcPr>
            <w:tcW w:w="4537" w:type="dxa"/>
          </w:tcPr>
          <w:p w:rsidR="00AC5D9C" w:rsidRDefault="00AC5D9C" w:rsidP="00481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Ахборот тизимини 1 йил давомида техник куллаб қувватлаш ва аниқланган камчиликларни бартараф этиш</w:t>
            </w:r>
          </w:p>
        </w:tc>
        <w:tc>
          <w:tcPr>
            <w:tcW w:w="2302" w:type="dxa"/>
          </w:tcPr>
          <w:p w:rsidR="00AC5D9C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Ахборот тизими ишга тушган кундан бошлаб бир йил давомида</w:t>
            </w:r>
          </w:p>
        </w:tc>
        <w:tc>
          <w:tcPr>
            <w:tcW w:w="2233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</w:tr>
      <w:tr w:rsidR="00AC5D9C" w:rsidRPr="00DA64DE" w:rsidTr="00E80756">
        <w:trPr>
          <w:trHeight w:val="1108"/>
        </w:trPr>
        <w:tc>
          <w:tcPr>
            <w:tcW w:w="499" w:type="dxa"/>
          </w:tcPr>
          <w:p w:rsidR="00AC5D9C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14</w:t>
            </w:r>
          </w:p>
        </w:tc>
        <w:tc>
          <w:tcPr>
            <w:tcW w:w="4537" w:type="dxa"/>
          </w:tcPr>
          <w:p w:rsidR="00AC5D9C" w:rsidRDefault="00AC5D9C" w:rsidP="00481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Ахборот тизимни тегишли вазирлик ва идоралар билан уланиш яъни интеграцияни таъминлаш</w:t>
            </w:r>
          </w:p>
        </w:tc>
        <w:tc>
          <w:tcPr>
            <w:tcW w:w="2302" w:type="dxa"/>
          </w:tcPr>
          <w:p w:rsidR="00AC5D9C" w:rsidRPr="00AC5D9C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AC5D9C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Техник  куллаб қувватлаш давр</w:t>
            </w:r>
            <w:bookmarkStart w:id="0" w:name="_GoBack"/>
            <w:bookmarkEnd w:id="0"/>
            <w:r w:rsidRPr="00AC5D9C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ида</w:t>
            </w:r>
          </w:p>
        </w:tc>
        <w:tc>
          <w:tcPr>
            <w:tcW w:w="2233" w:type="dxa"/>
          </w:tcPr>
          <w:p w:rsidR="00AC5D9C" w:rsidRPr="00DA64DE" w:rsidRDefault="00AC5D9C" w:rsidP="00481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</w:tr>
    </w:tbl>
    <w:p w:rsidR="00AC5D9C" w:rsidRDefault="00AC5D9C" w:rsidP="00E80756">
      <w:pPr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sectPr w:rsidR="00AC5D9C" w:rsidSect="00E8075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C28EF"/>
    <w:rsid w:val="000C5B6B"/>
    <w:rsid w:val="003C28EF"/>
    <w:rsid w:val="00A62F1F"/>
    <w:rsid w:val="00AC5D9C"/>
    <w:rsid w:val="00E80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D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5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D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5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cp:lastPrinted>2021-05-21T11:49:00Z</cp:lastPrinted>
  <dcterms:created xsi:type="dcterms:W3CDTF">2020-10-21T04:35:00Z</dcterms:created>
  <dcterms:modified xsi:type="dcterms:W3CDTF">2021-05-21T11:50:00Z</dcterms:modified>
</cp:coreProperties>
</file>